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1970" w:rsidRDefault="004A518D" w:rsidP="009C1970">
      <w:pPr>
        <w:pStyle w:val="Title"/>
        <w:rPr>
          <w:rFonts w:ascii="Calibri" w:eastAsia="Calibri" w:hAnsi="Calibri" w:cs="Calibri"/>
          <w:sz w:val="28"/>
          <w:szCs w:val="28"/>
        </w:rPr>
      </w:pPr>
      <w:r>
        <w:rPr>
          <w:rFonts w:ascii="Calibri" w:eastAsia="Calibri" w:hAnsi="Calibri" w:cs="Calibri"/>
          <w:sz w:val="28"/>
          <w:szCs w:val="28"/>
        </w:rPr>
        <w:t>Agriculture and L</w:t>
      </w:r>
      <w:r w:rsidR="009C1970">
        <w:rPr>
          <w:rFonts w:ascii="Calibri" w:eastAsia="Calibri" w:hAnsi="Calibri" w:cs="Calibri"/>
          <w:sz w:val="28"/>
          <w:szCs w:val="28"/>
        </w:rPr>
        <w:t xml:space="preserve">and Based Training Association </w:t>
      </w:r>
      <w:r w:rsidR="00DB6E2E">
        <w:rPr>
          <w:rFonts w:ascii="Calibri" w:eastAsia="Calibri" w:hAnsi="Calibri" w:cs="Calibri"/>
          <w:sz w:val="28"/>
          <w:szCs w:val="28"/>
        </w:rPr>
        <w:t>(</w:t>
      </w:r>
      <w:r w:rsidR="00DB6E2E">
        <w:rPr>
          <w:rFonts w:ascii="Calibri" w:eastAsia="Calibri" w:hAnsi="Calibri" w:cs="Calibri"/>
          <w:sz w:val="28"/>
          <w:szCs w:val="28"/>
        </w:rPr>
        <w:t>ALBA</w:t>
      </w:r>
      <w:r w:rsidR="00DB6E2E">
        <w:rPr>
          <w:rFonts w:ascii="Calibri" w:eastAsia="Calibri" w:hAnsi="Calibri" w:cs="Calibri"/>
          <w:sz w:val="28"/>
          <w:szCs w:val="28"/>
        </w:rPr>
        <w:t>)</w:t>
      </w:r>
      <w:bookmarkStart w:id="0" w:name="_GoBack"/>
      <w:bookmarkEnd w:id="0"/>
    </w:p>
    <w:p w:rsidR="004C5DAF" w:rsidRDefault="004C5DAF" w:rsidP="004C5DAF">
      <w:pPr>
        <w:pStyle w:val="Title"/>
      </w:pPr>
      <w:bookmarkStart w:id="1" w:name="_gjdgxs" w:colFirst="0" w:colLast="0"/>
      <w:bookmarkEnd w:id="1"/>
      <w:r>
        <w:rPr>
          <w:rFonts w:ascii="Calibri" w:eastAsia="Calibri" w:hAnsi="Calibri" w:cs="Calibri"/>
          <w:sz w:val="28"/>
          <w:szCs w:val="28"/>
        </w:rPr>
        <w:t>Job</w:t>
      </w:r>
      <w:r>
        <w:rPr>
          <w:rFonts w:ascii="Calibri" w:eastAsia="Calibri" w:hAnsi="Calibri" w:cs="Calibri"/>
          <w:sz w:val="28"/>
          <w:szCs w:val="28"/>
        </w:rPr>
        <w:t xml:space="preserve"> Announcement</w:t>
      </w:r>
    </w:p>
    <w:p w:rsidR="004C5DAF" w:rsidRPr="004C5DAF" w:rsidRDefault="004C5DAF" w:rsidP="004C5DAF">
      <w:pPr>
        <w:pStyle w:val="Title"/>
        <w:rPr>
          <w:sz w:val="32"/>
          <w:szCs w:val="32"/>
        </w:rPr>
      </w:pPr>
      <w:r w:rsidRPr="004C5DAF">
        <w:rPr>
          <w:rFonts w:ascii="Calibri" w:eastAsia="Calibri" w:hAnsi="Calibri" w:cs="Calibri"/>
          <w:sz w:val="32"/>
          <w:szCs w:val="32"/>
        </w:rPr>
        <w:t>Executive Director</w:t>
      </w:r>
    </w:p>
    <w:p w:rsidR="009C1970" w:rsidRPr="009C1970" w:rsidRDefault="009C1970" w:rsidP="009C1970">
      <w:pPr>
        <w:jc w:val="center"/>
        <w:rPr>
          <w:b/>
        </w:rPr>
      </w:pPr>
      <w:r w:rsidRPr="009C1970">
        <w:rPr>
          <w:b/>
        </w:rPr>
        <w:t>November, 2016</w:t>
      </w:r>
    </w:p>
    <w:p w:rsidR="00AA6481" w:rsidRPr="009C1970" w:rsidRDefault="00AA6481">
      <w:pPr>
        <w:jc w:val="both"/>
        <w:rPr>
          <w:b/>
        </w:rPr>
      </w:pPr>
    </w:p>
    <w:p w:rsidR="00AA6481" w:rsidRDefault="004A518D">
      <w:pPr>
        <w:spacing w:after="120"/>
        <w:ind w:right="-36"/>
        <w:jc w:val="both"/>
      </w:pPr>
      <w:r>
        <w:rPr>
          <w:rFonts w:ascii="Calibri" w:eastAsia="Calibri" w:hAnsi="Calibri" w:cs="Calibri"/>
          <w:b/>
        </w:rPr>
        <w:t>Overview</w:t>
      </w:r>
    </w:p>
    <w:p w:rsidR="00AA6481" w:rsidRDefault="004A518D">
      <w:pPr>
        <w:spacing w:after="120"/>
        <w:ind w:right="-36"/>
        <w:jc w:val="both"/>
      </w:pPr>
      <w:r>
        <w:rPr>
          <w:rFonts w:ascii="Calibri" w:eastAsia="Calibri" w:hAnsi="Calibri" w:cs="Calibri"/>
        </w:rPr>
        <w:t>The Agriculture and Land Based Training Association (ALBA) is searching for a visionary leader and chief executive officer to manage its educational, farming, and produce distribution operations. Located in the bountiful Salinas Valley of Monterey County, California, ALBA is a non-profit organization whose mission is to help aspiring individuals improve their skills and livelihoods through the agricultural industry.  It fulfills this mission through the provision of training and technical assistance.  ALBA provides bi-lingual courses (English and Spanish) in agronomy; and offers hands-</w:t>
      </w:r>
      <w:r w:rsidR="00741F7E">
        <w:rPr>
          <w:rFonts w:ascii="Calibri" w:eastAsia="Calibri" w:hAnsi="Calibri" w:cs="Calibri"/>
        </w:rPr>
        <w:t xml:space="preserve">on farming experience at its farm incubator </w:t>
      </w:r>
      <w:r>
        <w:rPr>
          <w:rFonts w:ascii="Calibri" w:eastAsia="Calibri" w:hAnsi="Calibri" w:cs="Calibri"/>
        </w:rPr>
        <w:t>loca</w:t>
      </w:r>
      <w:r w:rsidR="00741F7E">
        <w:rPr>
          <w:rFonts w:ascii="Calibri" w:eastAsia="Calibri" w:hAnsi="Calibri" w:cs="Calibri"/>
        </w:rPr>
        <w:t>ted near Salinas</w:t>
      </w:r>
      <w:r>
        <w:rPr>
          <w:rFonts w:ascii="Calibri" w:eastAsia="Calibri" w:hAnsi="Calibri" w:cs="Calibri"/>
        </w:rPr>
        <w:t xml:space="preserve">, California.  </w:t>
      </w:r>
    </w:p>
    <w:p w:rsidR="00AA6481" w:rsidRDefault="004A518D">
      <w:pPr>
        <w:spacing w:after="120"/>
        <w:ind w:right="-36"/>
        <w:jc w:val="both"/>
      </w:pPr>
      <w:r>
        <w:rPr>
          <w:rFonts w:ascii="Calibri" w:eastAsia="Calibri" w:hAnsi="Calibri" w:cs="Calibri"/>
        </w:rPr>
        <w:t xml:space="preserve">ALBA’s programs and facilities are supported with grants from both the public and private sectors. ALBA Organics, a $3 million produce distribution business, is designed to help ALBA farmers access a variety of markets for the sale of their produce.  </w:t>
      </w:r>
    </w:p>
    <w:p w:rsidR="00AA6481" w:rsidRDefault="004A518D">
      <w:pPr>
        <w:spacing w:after="120"/>
        <w:jc w:val="both"/>
      </w:pPr>
      <w:r>
        <w:rPr>
          <w:rFonts w:ascii="Calibri" w:eastAsia="Calibri" w:hAnsi="Calibri" w:cs="Calibri"/>
          <w:b/>
        </w:rPr>
        <w:t>The Position</w:t>
      </w:r>
    </w:p>
    <w:p w:rsidR="00AA6481" w:rsidRDefault="004A518D">
      <w:pPr>
        <w:spacing w:after="120"/>
        <w:jc w:val="both"/>
      </w:pPr>
      <w:r>
        <w:rPr>
          <w:rFonts w:ascii="Calibri" w:eastAsia="Calibri" w:hAnsi="Calibri" w:cs="Calibri"/>
        </w:rPr>
        <w:t xml:space="preserve">The ideal candidate will possess strong leadership skills, and demonstrate effective management capacities to ensure proper oversight of farming, education, and product distribution activities.  In addition to fiscal and personnel management skills, he or she will demonstrate a track record of success in fundraising and a commitment to disadvantaged and marginalized populations.  </w:t>
      </w:r>
    </w:p>
    <w:p w:rsidR="00AA6481" w:rsidRDefault="004A518D">
      <w:pPr>
        <w:spacing w:after="120"/>
        <w:jc w:val="both"/>
      </w:pPr>
      <w:r>
        <w:rPr>
          <w:rFonts w:ascii="Calibri" w:eastAsia="Calibri" w:hAnsi="Calibri" w:cs="Calibri"/>
        </w:rPr>
        <w:t xml:space="preserve">The Executive Director with visionary ideas will also possess a participative management style that advocates positive team values, well-developed interpersonal skills, the ability to get along with diverse populations, and strong conflict-resolution and problem-solving skills.  </w:t>
      </w:r>
    </w:p>
    <w:p w:rsidR="00AA6481" w:rsidRDefault="00741F7E">
      <w:pPr>
        <w:spacing w:after="120"/>
        <w:jc w:val="both"/>
      </w:pPr>
      <w:r>
        <w:rPr>
          <w:rFonts w:ascii="Calibri" w:eastAsia="Calibri" w:hAnsi="Calibri" w:cs="Calibri"/>
          <w:b/>
        </w:rPr>
        <w:t>Desired</w:t>
      </w:r>
      <w:r w:rsidR="004A518D">
        <w:rPr>
          <w:rFonts w:ascii="Calibri" w:eastAsia="Calibri" w:hAnsi="Calibri" w:cs="Calibri"/>
          <w:b/>
        </w:rPr>
        <w:t xml:space="preserve"> Skills &amp; Experience</w:t>
      </w:r>
    </w:p>
    <w:p w:rsidR="00AA6481" w:rsidRDefault="004A518D">
      <w:pPr>
        <w:numPr>
          <w:ilvl w:val="0"/>
          <w:numId w:val="1"/>
        </w:numPr>
        <w:spacing w:after="60"/>
        <w:ind w:hanging="360"/>
        <w:jc w:val="both"/>
      </w:pPr>
      <w:r>
        <w:rPr>
          <w:rFonts w:ascii="Calibri" w:eastAsia="Calibri" w:hAnsi="Calibri" w:cs="Calibri"/>
        </w:rPr>
        <w:t>Bachelor degree or equivalent experience in finance, business, public administrati</w:t>
      </w:r>
      <w:r w:rsidR="00741F7E">
        <w:rPr>
          <w:rFonts w:ascii="Calibri" w:eastAsia="Calibri" w:hAnsi="Calibri" w:cs="Calibri"/>
        </w:rPr>
        <w:t>on, or related fields</w:t>
      </w:r>
      <w:r>
        <w:rPr>
          <w:rFonts w:ascii="Calibri" w:eastAsia="Calibri" w:hAnsi="Calibri" w:cs="Calibri"/>
        </w:rPr>
        <w:t>.</w:t>
      </w:r>
    </w:p>
    <w:p w:rsidR="00AA6481" w:rsidRDefault="004A518D">
      <w:pPr>
        <w:numPr>
          <w:ilvl w:val="0"/>
          <w:numId w:val="1"/>
        </w:numPr>
        <w:spacing w:after="60"/>
        <w:ind w:hanging="360"/>
        <w:jc w:val="both"/>
      </w:pPr>
      <w:r>
        <w:rPr>
          <w:rFonts w:ascii="Calibri" w:eastAsia="Calibri" w:hAnsi="Calibri" w:cs="Calibri"/>
        </w:rPr>
        <w:t>Demonstrated experience as an administrator.</w:t>
      </w:r>
    </w:p>
    <w:p w:rsidR="00AA6481" w:rsidRDefault="004A518D">
      <w:pPr>
        <w:numPr>
          <w:ilvl w:val="0"/>
          <w:numId w:val="1"/>
        </w:numPr>
        <w:spacing w:after="60"/>
        <w:ind w:hanging="360"/>
        <w:jc w:val="both"/>
      </w:pPr>
      <w:r>
        <w:rPr>
          <w:rFonts w:ascii="Calibri" w:eastAsia="Calibri" w:hAnsi="Calibri" w:cs="Calibri"/>
        </w:rPr>
        <w:t>Experience with the non-profit sector</w:t>
      </w:r>
    </w:p>
    <w:p w:rsidR="00AA6481" w:rsidRDefault="004A518D">
      <w:pPr>
        <w:numPr>
          <w:ilvl w:val="0"/>
          <w:numId w:val="1"/>
        </w:numPr>
        <w:spacing w:after="60"/>
        <w:ind w:hanging="360"/>
        <w:jc w:val="both"/>
      </w:pPr>
      <w:r>
        <w:rPr>
          <w:rFonts w:ascii="Calibri" w:eastAsia="Calibri" w:hAnsi="Calibri" w:cs="Calibri"/>
        </w:rPr>
        <w:t>Fiscal management experience.</w:t>
      </w:r>
    </w:p>
    <w:p w:rsidR="00AA6481" w:rsidRDefault="004A518D">
      <w:pPr>
        <w:numPr>
          <w:ilvl w:val="0"/>
          <w:numId w:val="1"/>
        </w:numPr>
        <w:spacing w:after="60"/>
        <w:ind w:hanging="360"/>
        <w:jc w:val="both"/>
      </w:pPr>
      <w:r>
        <w:rPr>
          <w:rFonts w:ascii="Calibri" w:eastAsia="Calibri" w:hAnsi="Calibri" w:cs="Calibri"/>
        </w:rPr>
        <w:t>An affinity for working with a culturally and politically diverse community.</w:t>
      </w:r>
    </w:p>
    <w:p w:rsidR="00AA6481" w:rsidRDefault="004A518D">
      <w:pPr>
        <w:numPr>
          <w:ilvl w:val="0"/>
          <w:numId w:val="1"/>
        </w:numPr>
        <w:spacing w:after="60"/>
        <w:ind w:hanging="360"/>
        <w:jc w:val="both"/>
      </w:pPr>
      <w:r>
        <w:rPr>
          <w:rFonts w:ascii="Calibri" w:eastAsia="Calibri" w:hAnsi="Calibri" w:cs="Calibri"/>
        </w:rPr>
        <w:t>Knowledge of commercial agriculture, organic farming, and fresh produce</w:t>
      </w:r>
      <w:r w:rsidR="002C17E0">
        <w:rPr>
          <w:rFonts w:ascii="Calibri" w:eastAsia="Calibri" w:hAnsi="Calibri" w:cs="Calibri"/>
        </w:rPr>
        <w:t xml:space="preserve"> is helpful</w:t>
      </w:r>
      <w:r>
        <w:rPr>
          <w:rFonts w:ascii="Calibri" w:eastAsia="Calibri" w:hAnsi="Calibri" w:cs="Calibri"/>
        </w:rPr>
        <w:t xml:space="preserve">.  </w:t>
      </w:r>
    </w:p>
    <w:p w:rsidR="00AA6481" w:rsidRDefault="004A518D">
      <w:pPr>
        <w:numPr>
          <w:ilvl w:val="0"/>
          <w:numId w:val="1"/>
        </w:numPr>
        <w:ind w:hanging="360"/>
        <w:jc w:val="both"/>
      </w:pPr>
      <w:r>
        <w:rPr>
          <w:rFonts w:ascii="Calibri" w:eastAsia="Calibri" w:hAnsi="Calibri" w:cs="Calibri"/>
        </w:rPr>
        <w:t>Proficiency in English and Spanish is strongly preferred.</w:t>
      </w:r>
    </w:p>
    <w:p w:rsidR="00AA6481" w:rsidRDefault="00AA6481">
      <w:pPr>
        <w:jc w:val="both"/>
      </w:pPr>
    </w:p>
    <w:p w:rsidR="00AA6481" w:rsidRDefault="004A518D">
      <w:pPr>
        <w:ind w:right="-523"/>
        <w:jc w:val="both"/>
      </w:pPr>
      <w:r>
        <w:rPr>
          <w:rFonts w:ascii="Calibri" w:eastAsia="Calibri" w:hAnsi="Calibri" w:cs="Calibri"/>
        </w:rPr>
        <w:t xml:space="preserve">Qualified candidates can submit a cover letter and résumé to </w:t>
      </w:r>
      <w:hyperlink r:id="rId6" w:history="1">
        <w:r w:rsidR="002C17E0" w:rsidRPr="0048270A">
          <w:rPr>
            <w:rStyle w:val="Hyperlink"/>
            <w:rFonts w:ascii="Calibri" w:eastAsia="Calibri" w:hAnsi="Calibri" w:cs="Calibri"/>
          </w:rPr>
          <w:t>juana@albafarmers.org</w:t>
        </w:r>
      </w:hyperlink>
      <w:r>
        <w:rPr>
          <w:rFonts w:ascii="Calibri" w:eastAsia="Calibri" w:hAnsi="Calibri" w:cs="Calibri"/>
        </w:rPr>
        <w:t xml:space="preserve">.  More information about ALBA and its programs may be obtained at </w:t>
      </w:r>
      <w:hyperlink r:id="rId7" w:history="1">
        <w:r w:rsidR="00BE0D0C" w:rsidRPr="0048270A">
          <w:rPr>
            <w:rStyle w:val="Hyperlink"/>
            <w:rFonts w:ascii="Calibri" w:eastAsia="Calibri" w:hAnsi="Calibri" w:cs="Calibri"/>
          </w:rPr>
          <w:t>www.albafarmers.org/index.html</w:t>
        </w:r>
      </w:hyperlink>
      <w:r>
        <w:rPr>
          <w:rFonts w:ascii="Calibri" w:eastAsia="Calibri" w:hAnsi="Calibri" w:cs="Calibri"/>
          <w:color w:val="0000FF"/>
        </w:rPr>
        <w:t>.</w:t>
      </w:r>
      <w:r>
        <w:rPr>
          <w:rFonts w:ascii="Calibri" w:eastAsia="Calibri" w:hAnsi="Calibri" w:cs="Calibri"/>
        </w:rPr>
        <w:t xml:space="preserve"> </w:t>
      </w:r>
    </w:p>
    <w:p w:rsidR="00AA6481" w:rsidRDefault="00AA6481">
      <w:pPr>
        <w:jc w:val="both"/>
      </w:pPr>
    </w:p>
    <w:p w:rsidR="00AA6481" w:rsidRDefault="004A518D">
      <w:pPr>
        <w:jc w:val="both"/>
      </w:pPr>
      <w:r>
        <w:rPr>
          <w:rFonts w:ascii="Calibri" w:eastAsia="Calibri" w:hAnsi="Calibri" w:cs="Calibri"/>
        </w:rPr>
        <w:t>ALBA is an Equal Opportunity Employer.</w:t>
      </w:r>
    </w:p>
    <w:sectPr w:rsidR="00AA6481" w:rsidSect="00D14250">
      <w:pgSz w:w="12240" w:h="15840"/>
      <w:pgMar w:top="1008" w:right="1008" w:bottom="1008" w:left="1008"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F0CB8"/>
    <w:multiLevelType w:val="multilevel"/>
    <w:tmpl w:val="486E0A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481"/>
    <w:rsid w:val="002C17E0"/>
    <w:rsid w:val="004A518D"/>
    <w:rsid w:val="004C5DAF"/>
    <w:rsid w:val="00741F7E"/>
    <w:rsid w:val="009C1970"/>
    <w:rsid w:val="00AA6481"/>
    <w:rsid w:val="00BD5D0B"/>
    <w:rsid w:val="00BE0D0C"/>
    <w:rsid w:val="00C40299"/>
    <w:rsid w:val="00D14250"/>
    <w:rsid w:val="00DB6E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4250"/>
  </w:style>
  <w:style w:type="paragraph" w:styleId="Heading1">
    <w:name w:val="heading 1"/>
    <w:basedOn w:val="Normal"/>
    <w:next w:val="Normal"/>
    <w:rsid w:val="00D14250"/>
    <w:pPr>
      <w:keepNext/>
      <w:keepLines/>
      <w:spacing w:after="120"/>
      <w:outlineLvl w:val="0"/>
    </w:pPr>
    <w:rPr>
      <w:b/>
    </w:rPr>
  </w:style>
  <w:style w:type="paragraph" w:styleId="Heading2">
    <w:name w:val="heading 2"/>
    <w:basedOn w:val="Normal"/>
    <w:next w:val="Normal"/>
    <w:rsid w:val="00D14250"/>
    <w:pPr>
      <w:keepNext/>
      <w:keepLines/>
      <w:spacing w:before="360" w:after="80"/>
      <w:contextualSpacing/>
      <w:outlineLvl w:val="1"/>
    </w:pPr>
    <w:rPr>
      <w:b/>
      <w:sz w:val="36"/>
      <w:szCs w:val="36"/>
    </w:rPr>
  </w:style>
  <w:style w:type="paragraph" w:styleId="Heading3">
    <w:name w:val="heading 3"/>
    <w:basedOn w:val="Normal"/>
    <w:next w:val="Normal"/>
    <w:rsid w:val="00D14250"/>
    <w:pPr>
      <w:keepNext/>
      <w:keepLines/>
      <w:spacing w:before="280" w:after="80"/>
      <w:contextualSpacing/>
      <w:outlineLvl w:val="2"/>
    </w:pPr>
    <w:rPr>
      <w:b/>
      <w:sz w:val="28"/>
      <w:szCs w:val="28"/>
    </w:rPr>
  </w:style>
  <w:style w:type="paragraph" w:styleId="Heading4">
    <w:name w:val="heading 4"/>
    <w:basedOn w:val="Normal"/>
    <w:next w:val="Normal"/>
    <w:rsid w:val="00D14250"/>
    <w:pPr>
      <w:keepNext/>
      <w:keepLines/>
      <w:spacing w:before="240" w:after="40"/>
      <w:contextualSpacing/>
      <w:outlineLvl w:val="3"/>
    </w:pPr>
    <w:rPr>
      <w:b/>
    </w:rPr>
  </w:style>
  <w:style w:type="paragraph" w:styleId="Heading5">
    <w:name w:val="heading 5"/>
    <w:basedOn w:val="Normal"/>
    <w:next w:val="Normal"/>
    <w:rsid w:val="00D14250"/>
    <w:pPr>
      <w:keepNext/>
      <w:keepLines/>
      <w:spacing w:before="220" w:after="40"/>
      <w:contextualSpacing/>
      <w:outlineLvl w:val="4"/>
    </w:pPr>
    <w:rPr>
      <w:b/>
      <w:sz w:val="22"/>
      <w:szCs w:val="22"/>
    </w:rPr>
  </w:style>
  <w:style w:type="paragraph" w:styleId="Heading6">
    <w:name w:val="heading 6"/>
    <w:basedOn w:val="Normal"/>
    <w:next w:val="Normal"/>
    <w:rsid w:val="00D1425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14250"/>
    <w:pPr>
      <w:keepNext/>
      <w:keepLines/>
      <w:jc w:val="center"/>
    </w:pPr>
    <w:rPr>
      <w:rFonts w:ascii="Times New Roman" w:eastAsia="Times New Roman" w:hAnsi="Times New Roman" w:cs="Times New Roman"/>
      <w:b/>
      <w:sz w:val="20"/>
      <w:szCs w:val="20"/>
    </w:rPr>
  </w:style>
  <w:style w:type="paragraph" w:styleId="Subtitle">
    <w:name w:val="Subtitle"/>
    <w:basedOn w:val="Normal"/>
    <w:next w:val="Normal"/>
    <w:rsid w:val="00D14250"/>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2C17E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4250"/>
  </w:style>
  <w:style w:type="paragraph" w:styleId="Heading1">
    <w:name w:val="heading 1"/>
    <w:basedOn w:val="Normal"/>
    <w:next w:val="Normal"/>
    <w:rsid w:val="00D14250"/>
    <w:pPr>
      <w:keepNext/>
      <w:keepLines/>
      <w:spacing w:after="120"/>
      <w:outlineLvl w:val="0"/>
    </w:pPr>
    <w:rPr>
      <w:b/>
    </w:rPr>
  </w:style>
  <w:style w:type="paragraph" w:styleId="Heading2">
    <w:name w:val="heading 2"/>
    <w:basedOn w:val="Normal"/>
    <w:next w:val="Normal"/>
    <w:rsid w:val="00D14250"/>
    <w:pPr>
      <w:keepNext/>
      <w:keepLines/>
      <w:spacing w:before="360" w:after="80"/>
      <w:contextualSpacing/>
      <w:outlineLvl w:val="1"/>
    </w:pPr>
    <w:rPr>
      <w:b/>
      <w:sz w:val="36"/>
      <w:szCs w:val="36"/>
    </w:rPr>
  </w:style>
  <w:style w:type="paragraph" w:styleId="Heading3">
    <w:name w:val="heading 3"/>
    <w:basedOn w:val="Normal"/>
    <w:next w:val="Normal"/>
    <w:rsid w:val="00D14250"/>
    <w:pPr>
      <w:keepNext/>
      <w:keepLines/>
      <w:spacing w:before="280" w:after="80"/>
      <w:contextualSpacing/>
      <w:outlineLvl w:val="2"/>
    </w:pPr>
    <w:rPr>
      <w:b/>
      <w:sz w:val="28"/>
      <w:szCs w:val="28"/>
    </w:rPr>
  </w:style>
  <w:style w:type="paragraph" w:styleId="Heading4">
    <w:name w:val="heading 4"/>
    <w:basedOn w:val="Normal"/>
    <w:next w:val="Normal"/>
    <w:rsid w:val="00D14250"/>
    <w:pPr>
      <w:keepNext/>
      <w:keepLines/>
      <w:spacing w:before="240" w:after="40"/>
      <w:contextualSpacing/>
      <w:outlineLvl w:val="3"/>
    </w:pPr>
    <w:rPr>
      <w:b/>
    </w:rPr>
  </w:style>
  <w:style w:type="paragraph" w:styleId="Heading5">
    <w:name w:val="heading 5"/>
    <w:basedOn w:val="Normal"/>
    <w:next w:val="Normal"/>
    <w:rsid w:val="00D14250"/>
    <w:pPr>
      <w:keepNext/>
      <w:keepLines/>
      <w:spacing w:before="220" w:after="40"/>
      <w:contextualSpacing/>
      <w:outlineLvl w:val="4"/>
    </w:pPr>
    <w:rPr>
      <w:b/>
      <w:sz w:val="22"/>
      <w:szCs w:val="22"/>
    </w:rPr>
  </w:style>
  <w:style w:type="paragraph" w:styleId="Heading6">
    <w:name w:val="heading 6"/>
    <w:basedOn w:val="Normal"/>
    <w:next w:val="Normal"/>
    <w:rsid w:val="00D1425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14250"/>
    <w:pPr>
      <w:keepNext/>
      <w:keepLines/>
      <w:jc w:val="center"/>
    </w:pPr>
    <w:rPr>
      <w:rFonts w:ascii="Times New Roman" w:eastAsia="Times New Roman" w:hAnsi="Times New Roman" w:cs="Times New Roman"/>
      <w:b/>
      <w:sz w:val="20"/>
      <w:szCs w:val="20"/>
    </w:rPr>
  </w:style>
  <w:style w:type="paragraph" w:styleId="Subtitle">
    <w:name w:val="Subtitle"/>
    <w:basedOn w:val="Normal"/>
    <w:next w:val="Normal"/>
    <w:rsid w:val="00D14250"/>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2C17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bafarmers.org/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ana@albafarmer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Hasegawa</dc:creator>
  <cp:lastModifiedBy>Ed</cp:lastModifiedBy>
  <cp:revision>8</cp:revision>
  <cp:lastPrinted>2016-09-01T23:40:00Z</cp:lastPrinted>
  <dcterms:created xsi:type="dcterms:W3CDTF">2016-11-08T17:10:00Z</dcterms:created>
  <dcterms:modified xsi:type="dcterms:W3CDTF">2016-11-08T19:15:00Z</dcterms:modified>
</cp:coreProperties>
</file>